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78" w:rsidRDefault="00B6575A" w:rsidP="00F27B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                                             </w:t>
      </w:r>
      <w:r w:rsidR="00F27B78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          </w:t>
      </w:r>
      <w:r w:rsidR="00040B2A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F27B78" w:rsidRDefault="00F27B78" w:rsidP="00F27B78">
      <w:pPr>
        <w:pStyle w:val="a3"/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F27B78" w:rsidRDefault="00F27B78" w:rsidP="00F27B78">
      <w:pPr>
        <w:pStyle w:val="a3"/>
        <w:jc w:val="center"/>
        <w:rPr>
          <w:b/>
          <w:bCs/>
        </w:rPr>
      </w:pPr>
      <w:r>
        <w:rPr>
          <w:b/>
          <w:bCs/>
        </w:rPr>
        <w:t>ПРИТОБОЛЬНЫЙ РАЙОН</w:t>
      </w:r>
    </w:p>
    <w:p w:rsidR="00F27B78" w:rsidRDefault="00F27B78" w:rsidP="00F27B78">
      <w:pPr>
        <w:pStyle w:val="a3"/>
        <w:jc w:val="center"/>
        <w:rPr>
          <w:b/>
          <w:bCs/>
        </w:rPr>
      </w:pPr>
      <w:r>
        <w:rPr>
          <w:b/>
          <w:bCs/>
        </w:rPr>
        <w:t>БОРОВЛЯНСКИЙ СЕЛЬСОВЕТ</w:t>
      </w:r>
      <w:r>
        <w:rPr>
          <w:b/>
          <w:bCs/>
        </w:rPr>
        <w:br/>
        <w:t>АДМИНИСТРАЦИЯ БОРОВЛЯНСКОГО СЕЛЬСОВЕТА</w:t>
      </w:r>
    </w:p>
    <w:p w:rsidR="00F27B78" w:rsidRDefault="00F27B78" w:rsidP="00F27B78">
      <w:pPr>
        <w:pStyle w:val="a3"/>
        <w:jc w:val="center"/>
        <w:rPr>
          <w:b/>
          <w:bCs/>
        </w:rPr>
      </w:pPr>
    </w:p>
    <w:p w:rsidR="00F27B78" w:rsidRDefault="00F27B78" w:rsidP="00B6575A">
      <w:pPr>
        <w:pStyle w:val="a3"/>
        <w:rPr>
          <w:b/>
          <w:bCs/>
        </w:rPr>
      </w:pPr>
    </w:p>
    <w:p w:rsidR="00F27B78" w:rsidRDefault="00F27B78" w:rsidP="00F27B78">
      <w:pPr>
        <w:spacing w:after="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                                      </w:t>
      </w:r>
      <w:r w:rsidR="00B6575A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ПОСТАНОВЛЕНИЕ</w:t>
      </w:r>
    </w:p>
    <w:p w:rsidR="00F27B78" w:rsidRDefault="00F27B78" w:rsidP="00F27B78">
      <w:pPr>
        <w:pStyle w:val="2"/>
        <w:spacing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F27B78" w:rsidRDefault="00F27B78" w:rsidP="00F27B78">
      <w:pPr>
        <w:pStyle w:val="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от </w:t>
      </w:r>
      <w:r w:rsidR="00040B2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84C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26 апреля</w:t>
      </w:r>
      <w:r w:rsidR="00205CD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202</w:t>
      </w:r>
      <w:r w:rsidR="00205CD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2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</w:t>
      </w:r>
      <w:r w:rsidR="00E84C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ода</w:t>
      </w:r>
      <w:r w:rsidRPr="0097314B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           </w:t>
      </w:r>
      <w:r w:rsidR="00205CDE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                </w:t>
      </w:r>
      <w:r w:rsidR="00B6575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r w:rsidRPr="0097314B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№ </w:t>
      </w:r>
      <w:r w:rsidR="00E84C12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11</w:t>
      </w:r>
    </w:p>
    <w:p w:rsidR="00F27B78" w:rsidRPr="00066AC0" w:rsidRDefault="00F27B78" w:rsidP="00F27B78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с. Боровлянка</w:t>
      </w:r>
    </w:p>
    <w:p w:rsidR="00F27B78" w:rsidRDefault="00F27B78" w:rsidP="002D30A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5CDE" w:rsidRPr="00205CDE" w:rsidRDefault="00205CDE" w:rsidP="00205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DE">
        <w:rPr>
          <w:rFonts w:ascii="Times New Roman" w:hAnsi="Times New Roman" w:cs="Times New Roman"/>
          <w:b/>
          <w:sz w:val="24"/>
          <w:szCs w:val="24"/>
        </w:rPr>
        <w:t xml:space="preserve">О проведении капитального ремонта общего имущества </w:t>
      </w:r>
      <w:proofErr w:type="gramStart"/>
      <w:r w:rsidRPr="00205CD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05C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CDE" w:rsidRPr="00205CDE" w:rsidRDefault="00205CDE" w:rsidP="00205CDE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5CDE">
        <w:rPr>
          <w:rFonts w:ascii="Times New Roman" w:hAnsi="Times New Roman" w:cs="Times New Roman"/>
          <w:sz w:val="24"/>
          <w:szCs w:val="24"/>
        </w:rPr>
        <w:t xml:space="preserve">многоквартирных домах, расположенных на территории </w:t>
      </w:r>
      <w:r w:rsidR="00B6575A">
        <w:rPr>
          <w:rFonts w:ascii="Times New Roman" w:hAnsi="Times New Roman" w:cs="Times New Roman"/>
          <w:sz w:val="24"/>
          <w:szCs w:val="24"/>
        </w:rPr>
        <w:t>Боровлянского сельсовета</w:t>
      </w:r>
      <w:r w:rsidRPr="00205CDE">
        <w:rPr>
          <w:rFonts w:ascii="Times New Roman" w:hAnsi="Times New Roman" w:cs="Times New Roman"/>
          <w:sz w:val="24"/>
          <w:szCs w:val="24"/>
        </w:rPr>
        <w:t>, собственники помещений в которых не приняли решение о проведении такого капитального ремонта  в соответствии с региональной программой капитального ремонта и предложениями регионального оператора</w:t>
      </w:r>
      <w:proofErr w:type="gramEnd"/>
    </w:p>
    <w:p w:rsidR="00F27B78" w:rsidRDefault="00F27B78" w:rsidP="002D30AD">
      <w:pPr>
        <w:pStyle w:val="ConsPlusTitle"/>
        <w:widowControl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tbl>
      <w:tblPr>
        <w:tblpPr w:leftFromText="180" w:rightFromText="180" w:vertAnchor="text" w:horzAnchor="margin" w:tblpY="175"/>
        <w:tblW w:w="5000" w:type="pct"/>
        <w:tblLook w:val="01E0"/>
      </w:tblPr>
      <w:tblGrid>
        <w:gridCol w:w="9288"/>
      </w:tblGrid>
      <w:tr w:rsidR="00205CDE" w:rsidRPr="00E2476B" w:rsidTr="00205CDE">
        <w:tc>
          <w:tcPr>
            <w:tcW w:w="5000" w:type="pct"/>
            <w:vAlign w:val="center"/>
          </w:tcPr>
          <w:p w:rsidR="00205CDE" w:rsidRPr="00205CDE" w:rsidRDefault="00205CDE" w:rsidP="00205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5CDE" w:rsidRDefault="00205CDE" w:rsidP="00B6575A">
      <w:pPr>
        <w:pStyle w:val="ConsPlusTitle"/>
        <w:widowControl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2D30AD" w:rsidRDefault="006A6F51" w:rsidP="00205CDE">
      <w:pPr>
        <w:pStyle w:val="ConsPlusTitle"/>
        <w:widowControl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2D30AD">
        <w:rPr>
          <w:rFonts w:ascii="PT Astra Serif" w:hAnsi="PT Astra Serif" w:cs="Times New Roman"/>
          <w:b w:val="0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Жилищным кодексом Российской Федерации, законом Курганской области </w:t>
      </w:r>
      <w:proofErr w:type="gramStart"/>
      <w:r w:rsidRPr="002D30AD">
        <w:rPr>
          <w:rFonts w:ascii="PT Astra Serif" w:hAnsi="PT Astra Serif" w:cs="Times New Roman"/>
          <w:b w:val="0"/>
          <w:sz w:val="24"/>
          <w:szCs w:val="24"/>
        </w:rPr>
        <w:t>от</w:t>
      </w:r>
      <w:proofErr w:type="gramEnd"/>
      <w:r w:rsidRPr="002D30AD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proofErr w:type="gramStart"/>
      <w:r w:rsidRPr="002D30AD">
        <w:rPr>
          <w:rFonts w:ascii="PT Astra Serif" w:hAnsi="PT Astra Serif" w:cs="Times New Roman"/>
          <w:b w:val="0"/>
          <w:sz w:val="24"/>
          <w:szCs w:val="24"/>
        </w:rPr>
        <w:t xml:space="preserve">30.10.2013г. № 63 «Об организации проведения капитального ремонта общего имущества в многоквартирных домах, расположенных на территории Курганской области», Постановлением Правительства Курганской области от 24.02.2014г. № 79 «Об утверждении региональной программы капитального ремонта общего имущества в многоквартирных домах, расположенных на территории Курганской области», Уставом муниципального образования </w:t>
      </w:r>
      <w:r w:rsidR="002D30AD">
        <w:rPr>
          <w:rFonts w:ascii="PT Astra Serif" w:hAnsi="PT Astra Serif" w:cs="Times New Roman"/>
          <w:b w:val="0"/>
          <w:sz w:val="24"/>
          <w:szCs w:val="24"/>
        </w:rPr>
        <w:t>Боровлянского сельсовета</w:t>
      </w:r>
      <w:r w:rsidRPr="002D30AD">
        <w:rPr>
          <w:rFonts w:ascii="PT Astra Serif" w:hAnsi="PT Astra Serif" w:cs="Times New Roman"/>
          <w:b w:val="0"/>
          <w:sz w:val="24"/>
          <w:szCs w:val="24"/>
        </w:rPr>
        <w:t>, предложениями некоммерческой организации «Региональный фонд капитального ремонта многоквартирных домов Курганской области» (далее – региональный</w:t>
      </w:r>
      <w:proofErr w:type="gramEnd"/>
      <w:r w:rsidRPr="002D30AD">
        <w:rPr>
          <w:rFonts w:ascii="PT Astra Serif" w:hAnsi="PT Astra Serif" w:cs="Times New Roman"/>
          <w:b w:val="0"/>
          <w:sz w:val="24"/>
          <w:szCs w:val="24"/>
        </w:rPr>
        <w:t xml:space="preserve"> оператор) Администрация </w:t>
      </w:r>
      <w:r w:rsidR="002D30AD">
        <w:rPr>
          <w:rFonts w:ascii="PT Astra Serif" w:hAnsi="PT Astra Serif" w:cs="Times New Roman"/>
          <w:b w:val="0"/>
          <w:sz w:val="24"/>
          <w:szCs w:val="24"/>
        </w:rPr>
        <w:t>Боровлянского сельсовета</w:t>
      </w:r>
      <w:r w:rsidRPr="002D30AD">
        <w:rPr>
          <w:rFonts w:ascii="PT Astra Serif" w:hAnsi="PT Astra Serif" w:cs="Times New Roman"/>
          <w:b w:val="0"/>
          <w:sz w:val="24"/>
          <w:szCs w:val="24"/>
        </w:rPr>
        <w:t xml:space="preserve">                    </w:t>
      </w:r>
    </w:p>
    <w:p w:rsidR="006A6F51" w:rsidRPr="002D30AD" w:rsidRDefault="006A6F51" w:rsidP="002D30AD">
      <w:pPr>
        <w:pStyle w:val="ConsPlusTitle"/>
        <w:widowControl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2D30AD">
        <w:rPr>
          <w:rFonts w:ascii="PT Astra Serif" w:hAnsi="PT Astra Serif" w:cs="Times New Roman"/>
          <w:b w:val="0"/>
          <w:sz w:val="24"/>
          <w:szCs w:val="24"/>
        </w:rPr>
        <w:t xml:space="preserve">  </w:t>
      </w:r>
      <w:r w:rsidR="00812663">
        <w:rPr>
          <w:rFonts w:ascii="Times New Roman" w:hAnsi="Times New Roman" w:cs="Times New Roman"/>
          <w:sz w:val="24"/>
          <w:szCs w:val="24"/>
        </w:rPr>
        <w:t>ПОСТАНОВЛЯЕТ:</w:t>
      </w:r>
      <w:r w:rsidRPr="002D30AD">
        <w:rPr>
          <w:rFonts w:ascii="PT Astra Serif" w:hAnsi="PT Astra Serif" w:cs="Times New Roman"/>
          <w:b w:val="0"/>
          <w:sz w:val="24"/>
          <w:szCs w:val="24"/>
        </w:rPr>
        <w:t xml:space="preserve"> </w:t>
      </w:r>
    </w:p>
    <w:p w:rsidR="00812663" w:rsidRDefault="006A6F51" w:rsidP="00812663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2D30AD">
        <w:rPr>
          <w:rFonts w:ascii="PT Astra Serif" w:hAnsi="PT Astra Serif"/>
          <w:sz w:val="24"/>
          <w:szCs w:val="24"/>
        </w:rPr>
        <w:t xml:space="preserve">1. Провести капитальный ремонт общего имущества в многоквартирных домах, расположенных на территории </w:t>
      </w:r>
      <w:r w:rsidR="00F27B78">
        <w:rPr>
          <w:rFonts w:ascii="PT Astra Serif" w:hAnsi="PT Astra Serif"/>
          <w:sz w:val="24"/>
          <w:szCs w:val="24"/>
        </w:rPr>
        <w:t>Боровлянского сельсовета</w:t>
      </w:r>
      <w:r w:rsidRPr="002D30AD">
        <w:rPr>
          <w:rFonts w:ascii="PT Astra Serif" w:hAnsi="PT Astra Serif"/>
          <w:sz w:val="24"/>
          <w:szCs w:val="24"/>
        </w:rPr>
        <w:t>, собственники помещений в которых не приняли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оператора, согласно приложению к настоящему постановлению.</w:t>
      </w:r>
    </w:p>
    <w:p w:rsidR="006A6F51" w:rsidRPr="002D30AD" w:rsidRDefault="00657B38" w:rsidP="00812663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 w:rsidR="006A6F51" w:rsidRPr="002D30AD">
        <w:rPr>
          <w:rFonts w:ascii="PT Astra Serif" w:hAnsi="PT Astra Serif"/>
          <w:sz w:val="24"/>
          <w:szCs w:val="24"/>
        </w:rPr>
        <w:t xml:space="preserve">Администрации </w:t>
      </w:r>
      <w:r>
        <w:rPr>
          <w:rFonts w:ascii="PT Astra Serif" w:hAnsi="PT Astra Serif"/>
          <w:sz w:val="24"/>
          <w:szCs w:val="24"/>
        </w:rPr>
        <w:t>Боровлянского сельсовета</w:t>
      </w:r>
      <w:r w:rsidR="006A6F51" w:rsidRPr="002D30AD">
        <w:rPr>
          <w:rFonts w:ascii="PT Astra Serif" w:hAnsi="PT Astra Serif"/>
          <w:sz w:val="24"/>
          <w:szCs w:val="24"/>
        </w:rPr>
        <w:t xml:space="preserve"> уведомить о принятом решении собственников помещений многоквартирных домов, в отношении которых принято решение о проведении капитального ремонта общего имущества в соответствии с пунктом 1 настоящего постановления, в установленном действующим законодательством порядке.</w:t>
      </w:r>
    </w:p>
    <w:p w:rsidR="006A6F51" w:rsidRPr="002D30AD" w:rsidRDefault="006A6F51" w:rsidP="00F27B78">
      <w:pPr>
        <w:spacing w:after="0" w:line="240" w:lineRule="auto"/>
        <w:ind w:firstLine="708"/>
        <w:jc w:val="both"/>
        <w:rPr>
          <w:rFonts w:ascii="PT Astra Serif" w:hAnsi="PT Astra Serif"/>
          <w:bCs/>
          <w:sz w:val="24"/>
          <w:szCs w:val="24"/>
        </w:rPr>
      </w:pPr>
      <w:r w:rsidRPr="002D30AD">
        <w:rPr>
          <w:rFonts w:ascii="PT Astra Serif" w:hAnsi="PT Astra Serif"/>
          <w:bCs/>
          <w:sz w:val="24"/>
          <w:szCs w:val="24"/>
        </w:rPr>
        <w:t xml:space="preserve">3. </w:t>
      </w:r>
      <w:r w:rsidR="00F27B78">
        <w:rPr>
          <w:rFonts w:ascii="PT Astra Serif" w:hAnsi="PT Astra Serif"/>
          <w:bCs/>
          <w:sz w:val="24"/>
          <w:szCs w:val="24"/>
        </w:rPr>
        <w:t>Н</w:t>
      </w:r>
      <w:r w:rsidRPr="002D30AD">
        <w:rPr>
          <w:rFonts w:ascii="PT Astra Serif" w:hAnsi="PT Astra Serif"/>
          <w:bCs/>
          <w:sz w:val="24"/>
          <w:szCs w:val="24"/>
        </w:rPr>
        <w:t>астоящее постановление</w:t>
      </w:r>
      <w:r w:rsidR="00F27B78">
        <w:rPr>
          <w:rFonts w:ascii="PT Astra Serif" w:hAnsi="PT Astra Serif"/>
          <w:bCs/>
          <w:sz w:val="24"/>
          <w:szCs w:val="24"/>
        </w:rPr>
        <w:t xml:space="preserve"> разместить </w:t>
      </w:r>
      <w:r w:rsidR="00812663">
        <w:rPr>
          <w:rFonts w:ascii="PT Astra Serif" w:hAnsi="PT Astra Serif"/>
          <w:bCs/>
          <w:sz w:val="24"/>
          <w:szCs w:val="24"/>
        </w:rPr>
        <w:t xml:space="preserve">на информационных стендах с. Боровлянка, с. Притобольное, д. Мочалово, д. </w:t>
      </w:r>
      <w:proofErr w:type="gramStart"/>
      <w:r w:rsidR="00812663">
        <w:rPr>
          <w:rFonts w:ascii="PT Astra Serif" w:hAnsi="PT Astra Serif"/>
          <w:bCs/>
          <w:sz w:val="24"/>
          <w:szCs w:val="24"/>
        </w:rPr>
        <w:t>Ясная</w:t>
      </w:r>
      <w:proofErr w:type="gramEnd"/>
      <w:r w:rsidRPr="002D30AD">
        <w:rPr>
          <w:rFonts w:ascii="PT Astra Serif" w:hAnsi="PT Astra Serif"/>
          <w:sz w:val="24"/>
          <w:szCs w:val="24"/>
        </w:rPr>
        <w:t>.</w:t>
      </w:r>
    </w:p>
    <w:p w:rsidR="006A6F51" w:rsidRPr="002D30AD" w:rsidRDefault="006A6F51" w:rsidP="00F27B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D30AD">
        <w:rPr>
          <w:rFonts w:ascii="PT Astra Serif" w:hAnsi="PT Astra Serif"/>
          <w:sz w:val="24"/>
          <w:szCs w:val="24"/>
        </w:rPr>
        <w:t xml:space="preserve">4.  </w:t>
      </w:r>
      <w:proofErr w:type="gramStart"/>
      <w:r w:rsidRPr="002D30AD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2D30AD">
        <w:rPr>
          <w:rFonts w:ascii="PT Astra Serif" w:hAnsi="PT Astra Serif"/>
          <w:sz w:val="24"/>
          <w:szCs w:val="24"/>
        </w:rPr>
        <w:t xml:space="preserve"> исполнением настоящего постановления</w:t>
      </w:r>
      <w:r w:rsidR="00F27B78">
        <w:rPr>
          <w:rFonts w:ascii="PT Astra Serif" w:hAnsi="PT Astra Serif"/>
          <w:sz w:val="24"/>
          <w:szCs w:val="24"/>
        </w:rPr>
        <w:t xml:space="preserve"> оставляю за собой.</w:t>
      </w:r>
      <w:r w:rsidRPr="002D30AD">
        <w:rPr>
          <w:rFonts w:ascii="PT Astra Serif" w:hAnsi="PT Astra Serif"/>
          <w:sz w:val="24"/>
          <w:szCs w:val="24"/>
        </w:rPr>
        <w:t xml:space="preserve">  </w:t>
      </w:r>
    </w:p>
    <w:p w:rsidR="00B6575A" w:rsidRDefault="00B6575A" w:rsidP="006A6F51">
      <w:pPr>
        <w:jc w:val="both"/>
        <w:rPr>
          <w:rFonts w:ascii="PT Astra Serif" w:hAnsi="PT Astra Serif"/>
          <w:sz w:val="24"/>
          <w:szCs w:val="24"/>
        </w:rPr>
      </w:pPr>
    </w:p>
    <w:p w:rsidR="00642241" w:rsidRDefault="00642241" w:rsidP="006A6F51">
      <w:pPr>
        <w:jc w:val="both"/>
        <w:rPr>
          <w:rFonts w:ascii="PT Astra Serif" w:hAnsi="PT Astra Serif"/>
          <w:sz w:val="24"/>
          <w:szCs w:val="24"/>
        </w:rPr>
      </w:pPr>
    </w:p>
    <w:p w:rsidR="006330AC" w:rsidRDefault="006A6F51" w:rsidP="00040B2A">
      <w:pPr>
        <w:jc w:val="both"/>
        <w:rPr>
          <w:rFonts w:ascii="PT Astra Serif" w:hAnsi="PT Astra Serif"/>
          <w:sz w:val="24"/>
          <w:szCs w:val="24"/>
        </w:rPr>
      </w:pPr>
      <w:r w:rsidRPr="002D30AD">
        <w:rPr>
          <w:rFonts w:ascii="PT Astra Serif" w:hAnsi="PT Astra Serif"/>
          <w:sz w:val="24"/>
          <w:szCs w:val="24"/>
        </w:rPr>
        <w:t xml:space="preserve">Главы Боровлянского сельсовета                                                  </w:t>
      </w:r>
      <w:r w:rsidR="00B6575A">
        <w:rPr>
          <w:rFonts w:ascii="PT Astra Serif" w:hAnsi="PT Astra Serif"/>
          <w:sz w:val="24"/>
          <w:szCs w:val="24"/>
        </w:rPr>
        <w:t xml:space="preserve">   </w:t>
      </w:r>
      <w:r w:rsidR="00B527FE">
        <w:rPr>
          <w:rFonts w:ascii="PT Astra Serif" w:hAnsi="PT Astra Serif"/>
          <w:sz w:val="24"/>
          <w:szCs w:val="24"/>
        </w:rPr>
        <w:t>В.И. Хода</w:t>
      </w:r>
      <w:r w:rsidR="006330AC">
        <w:rPr>
          <w:rFonts w:ascii="PT Astra Serif" w:hAnsi="PT Astra Serif"/>
          <w:sz w:val="24"/>
          <w:szCs w:val="24"/>
        </w:rPr>
        <w:t>к</w:t>
      </w:r>
    </w:p>
    <w:p w:rsidR="006330AC" w:rsidRPr="003432D5" w:rsidRDefault="006330AC" w:rsidP="00226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2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6330AC" w:rsidRPr="003432D5" w:rsidRDefault="006330AC" w:rsidP="00226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2D5">
        <w:rPr>
          <w:rFonts w:ascii="Times New Roman" w:hAnsi="Times New Roman" w:cs="Times New Roman"/>
          <w:sz w:val="24"/>
          <w:szCs w:val="24"/>
        </w:rPr>
        <w:t>Администрации Боровлянского сельсовета</w:t>
      </w:r>
    </w:p>
    <w:p w:rsidR="006330AC" w:rsidRPr="003432D5" w:rsidRDefault="000632DC" w:rsidP="00226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30AC" w:rsidRPr="003432D5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26 апреля</w:t>
      </w:r>
      <w:r w:rsidR="006330AC" w:rsidRPr="003432D5">
        <w:rPr>
          <w:rFonts w:ascii="Times New Roman" w:hAnsi="Times New Roman" w:cs="Times New Roman"/>
          <w:sz w:val="24"/>
          <w:szCs w:val="24"/>
        </w:rPr>
        <w:t xml:space="preserve"> 2022 г.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2267B8" w:rsidRDefault="002267B8" w:rsidP="00226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67B8">
        <w:rPr>
          <w:rFonts w:ascii="PT Astra Serif" w:hAnsi="PT Astra Serif"/>
          <w:sz w:val="24"/>
          <w:szCs w:val="24"/>
        </w:rPr>
        <w:t>«</w:t>
      </w:r>
      <w:r w:rsidRPr="002267B8">
        <w:rPr>
          <w:rFonts w:ascii="Times New Roman" w:hAnsi="Times New Roman" w:cs="Times New Roman"/>
          <w:sz w:val="24"/>
          <w:szCs w:val="24"/>
        </w:rPr>
        <w:t>О проведении капитального ремонта общего</w:t>
      </w:r>
    </w:p>
    <w:p w:rsidR="002267B8" w:rsidRDefault="002267B8" w:rsidP="00226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267B8">
        <w:rPr>
          <w:rFonts w:ascii="Times New Roman" w:hAnsi="Times New Roman" w:cs="Times New Roman"/>
          <w:sz w:val="24"/>
          <w:szCs w:val="24"/>
        </w:rPr>
        <w:t>имущества в многоквартирных домах,</w:t>
      </w:r>
    </w:p>
    <w:p w:rsidR="002267B8" w:rsidRDefault="002267B8" w:rsidP="00226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2267B8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7B8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2267B8" w:rsidRPr="002267B8" w:rsidRDefault="002267B8" w:rsidP="00226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2267B8">
        <w:rPr>
          <w:rFonts w:ascii="Times New Roman" w:hAnsi="Times New Roman" w:cs="Times New Roman"/>
          <w:sz w:val="24"/>
          <w:szCs w:val="24"/>
        </w:rPr>
        <w:t xml:space="preserve">Боровлянского сельсовета, </w:t>
      </w:r>
    </w:p>
    <w:p w:rsidR="002267B8" w:rsidRDefault="002267B8" w:rsidP="002267B8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267B8">
        <w:rPr>
          <w:rFonts w:ascii="Times New Roman" w:hAnsi="Times New Roman" w:cs="Times New Roman"/>
          <w:b w:val="0"/>
          <w:sz w:val="24"/>
          <w:szCs w:val="24"/>
        </w:rPr>
        <w:t xml:space="preserve">собственники </w:t>
      </w:r>
      <w:proofErr w:type="gramStart"/>
      <w:r w:rsidRPr="002267B8">
        <w:rPr>
          <w:rFonts w:ascii="Times New Roman" w:hAnsi="Times New Roman" w:cs="Times New Roman"/>
          <w:b w:val="0"/>
          <w:sz w:val="24"/>
          <w:szCs w:val="24"/>
        </w:rPr>
        <w:t>помещений</w:t>
      </w:r>
      <w:proofErr w:type="gramEnd"/>
      <w:r w:rsidRPr="002267B8">
        <w:rPr>
          <w:rFonts w:ascii="Times New Roman" w:hAnsi="Times New Roman" w:cs="Times New Roman"/>
          <w:b w:val="0"/>
          <w:sz w:val="24"/>
          <w:szCs w:val="24"/>
        </w:rPr>
        <w:t xml:space="preserve"> в которых</w:t>
      </w:r>
    </w:p>
    <w:p w:rsidR="002267B8" w:rsidRDefault="002267B8" w:rsidP="002267B8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267B8">
        <w:rPr>
          <w:rFonts w:ascii="Times New Roman" w:hAnsi="Times New Roman" w:cs="Times New Roman"/>
          <w:b w:val="0"/>
          <w:sz w:val="24"/>
          <w:szCs w:val="24"/>
        </w:rPr>
        <w:t xml:space="preserve"> не приняли решение о проведении такого</w:t>
      </w:r>
    </w:p>
    <w:p w:rsidR="002267B8" w:rsidRDefault="002267B8" w:rsidP="002267B8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267B8">
        <w:rPr>
          <w:rFonts w:ascii="Times New Roman" w:hAnsi="Times New Roman" w:cs="Times New Roman"/>
          <w:b w:val="0"/>
          <w:sz w:val="24"/>
          <w:szCs w:val="24"/>
        </w:rPr>
        <w:t xml:space="preserve"> капитального ремонта  в соответствии </w:t>
      </w:r>
    </w:p>
    <w:p w:rsidR="002267B8" w:rsidRDefault="002267B8" w:rsidP="002267B8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267B8">
        <w:rPr>
          <w:rFonts w:ascii="Times New Roman" w:hAnsi="Times New Roman" w:cs="Times New Roman"/>
          <w:b w:val="0"/>
          <w:sz w:val="24"/>
          <w:szCs w:val="24"/>
        </w:rPr>
        <w:t xml:space="preserve">с региональной программой капитального ремонта </w:t>
      </w:r>
    </w:p>
    <w:p w:rsidR="002267B8" w:rsidRPr="002267B8" w:rsidRDefault="002267B8" w:rsidP="002267B8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267B8">
        <w:rPr>
          <w:rFonts w:ascii="Times New Roman" w:hAnsi="Times New Roman" w:cs="Times New Roman"/>
          <w:b w:val="0"/>
          <w:sz w:val="24"/>
          <w:szCs w:val="24"/>
        </w:rPr>
        <w:t>и предложениями регионального оператора»</w:t>
      </w:r>
    </w:p>
    <w:p w:rsidR="00D23111" w:rsidRDefault="00D23111" w:rsidP="006330AC">
      <w:pPr>
        <w:jc w:val="right"/>
        <w:rPr>
          <w:rFonts w:ascii="PT Astra Serif" w:hAnsi="PT Astra Serif"/>
          <w:sz w:val="24"/>
          <w:szCs w:val="24"/>
        </w:rPr>
      </w:pPr>
    </w:p>
    <w:p w:rsidR="00D23111" w:rsidRPr="00D23111" w:rsidRDefault="00D23111" w:rsidP="00D23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1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</w:p>
    <w:p w:rsidR="00D23111" w:rsidRPr="00D23111" w:rsidRDefault="00D23111" w:rsidP="00800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111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многоквартирных домов, расположенных на</w:t>
      </w:r>
      <w:r w:rsidR="00800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Боровлянского сельсовета</w:t>
      </w:r>
      <w:r w:rsidRPr="00D2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231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983DF2" w:rsidRDefault="00D23111" w:rsidP="00800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11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собственники помещений не приняли</w:t>
      </w:r>
      <w:r w:rsidR="00800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11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проведении капитального ремонта общего</w:t>
      </w:r>
      <w:r w:rsidR="00800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111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</w:t>
      </w:r>
    </w:p>
    <w:p w:rsidR="00800D3E" w:rsidRPr="00800D3E" w:rsidRDefault="00800D3E" w:rsidP="00800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2977"/>
        <w:gridCol w:w="5245"/>
        <w:gridCol w:w="249"/>
      </w:tblGrid>
      <w:tr w:rsidR="007F416F" w:rsidTr="00800D3E">
        <w:trPr>
          <w:trHeight w:val="924"/>
        </w:trPr>
        <w:tc>
          <w:tcPr>
            <w:tcW w:w="817" w:type="dxa"/>
          </w:tcPr>
          <w:p w:rsidR="007F416F" w:rsidRDefault="007F416F" w:rsidP="00D2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7F416F" w:rsidRDefault="00467CC6" w:rsidP="00D2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245" w:type="dxa"/>
          </w:tcPr>
          <w:p w:rsidR="00467CC6" w:rsidRPr="00467CC6" w:rsidRDefault="00467CC6" w:rsidP="00467CC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467CC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Перечень услуг и (или) работ по</w:t>
            </w:r>
            <w:r w:rsidR="00800D3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467CC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капитальному ремонту общего</w:t>
            </w:r>
            <w:r w:rsidR="00800D3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467CC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имущества</w:t>
            </w:r>
            <w:r w:rsidR="00800D3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467CC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 многоквартирных домах</w:t>
            </w:r>
          </w:p>
          <w:p w:rsidR="007F416F" w:rsidRDefault="007F416F" w:rsidP="00D23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F416F" w:rsidRDefault="00467CC6" w:rsidP="00D2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416F" w:rsidTr="00467CC6">
        <w:tc>
          <w:tcPr>
            <w:tcW w:w="817" w:type="dxa"/>
          </w:tcPr>
          <w:p w:rsidR="007F416F" w:rsidRDefault="007F416F" w:rsidP="007F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67CC6" w:rsidRDefault="007F416F" w:rsidP="007F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Боровлянка, </w:t>
            </w:r>
          </w:p>
          <w:p w:rsidR="007F416F" w:rsidRDefault="007F416F" w:rsidP="007F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Борьбы, д.4</w:t>
            </w:r>
          </w:p>
        </w:tc>
        <w:tc>
          <w:tcPr>
            <w:tcW w:w="5245" w:type="dxa"/>
          </w:tcPr>
          <w:p w:rsidR="007F416F" w:rsidRDefault="00467CC6" w:rsidP="00D2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крыши</w:t>
            </w:r>
          </w:p>
        </w:tc>
        <w:tc>
          <w:tcPr>
            <w:tcW w:w="249" w:type="dxa"/>
          </w:tcPr>
          <w:p w:rsidR="007F416F" w:rsidRDefault="00467CC6" w:rsidP="00D2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416F" w:rsidTr="00467CC6">
        <w:tc>
          <w:tcPr>
            <w:tcW w:w="817" w:type="dxa"/>
          </w:tcPr>
          <w:p w:rsidR="007F416F" w:rsidRDefault="007F416F" w:rsidP="007F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67CC6" w:rsidRDefault="007F416F" w:rsidP="007F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Притобольное, </w:t>
            </w:r>
          </w:p>
          <w:p w:rsidR="007F416F" w:rsidRDefault="007F416F" w:rsidP="007F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 4</w:t>
            </w:r>
          </w:p>
        </w:tc>
        <w:tc>
          <w:tcPr>
            <w:tcW w:w="5245" w:type="dxa"/>
          </w:tcPr>
          <w:p w:rsidR="007F416F" w:rsidRDefault="00467CC6" w:rsidP="00D2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9" w:type="dxa"/>
          </w:tcPr>
          <w:p w:rsidR="007F416F" w:rsidRDefault="00467CC6" w:rsidP="00D2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3DF2" w:rsidRPr="008B7DDA" w:rsidRDefault="00983DF2" w:rsidP="00D23111">
      <w:pPr>
        <w:rPr>
          <w:rFonts w:ascii="Times New Roman" w:hAnsi="Times New Roman" w:cs="Times New Roman"/>
          <w:sz w:val="24"/>
          <w:szCs w:val="24"/>
        </w:rPr>
        <w:sectPr w:rsidR="00983DF2" w:rsidRPr="008B7DDA" w:rsidSect="006A6F51">
          <w:pgSz w:w="11907" w:h="16840" w:code="9"/>
          <w:pgMar w:top="1134" w:right="1134" w:bottom="1134" w:left="1701" w:header="1077" w:footer="1077" w:gutter="0"/>
          <w:cols w:space="720"/>
          <w:formProt w:val="0"/>
          <w:noEndnote/>
        </w:sectPr>
      </w:pPr>
    </w:p>
    <w:p w:rsidR="006A6F51" w:rsidRDefault="006A6F51" w:rsidP="00B527FE">
      <w:pPr>
        <w:rPr>
          <w:rFonts w:ascii="PT Astra Serif" w:hAnsi="PT Astra Serif"/>
          <w:sz w:val="28"/>
          <w:szCs w:val="28"/>
        </w:rPr>
      </w:pPr>
    </w:p>
    <w:p w:rsidR="00B527FE" w:rsidRDefault="00B527FE" w:rsidP="00040B2A">
      <w:pPr>
        <w:jc w:val="both"/>
        <w:rPr>
          <w:rFonts w:ascii="PT Astra Serif" w:hAnsi="PT Astra Serif"/>
          <w:sz w:val="28"/>
          <w:szCs w:val="28"/>
        </w:rPr>
      </w:pPr>
    </w:p>
    <w:p w:rsidR="00B527FE" w:rsidRDefault="00B527FE" w:rsidP="00040B2A">
      <w:pPr>
        <w:jc w:val="both"/>
        <w:rPr>
          <w:rFonts w:ascii="PT Astra Serif" w:hAnsi="PT Astra Serif"/>
          <w:sz w:val="28"/>
          <w:szCs w:val="28"/>
        </w:rPr>
      </w:pPr>
    </w:p>
    <w:p w:rsidR="00B527FE" w:rsidRDefault="00B527FE" w:rsidP="00040B2A">
      <w:pPr>
        <w:jc w:val="both"/>
        <w:rPr>
          <w:rFonts w:ascii="PT Astra Serif" w:hAnsi="PT Astra Serif"/>
          <w:sz w:val="28"/>
          <w:szCs w:val="28"/>
        </w:rPr>
      </w:pPr>
    </w:p>
    <w:p w:rsidR="00B527FE" w:rsidRDefault="00B527FE" w:rsidP="00040B2A">
      <w:pPr>
        <w:jc w:val="both"/>
        <w:rPr>
          <w:rFonts w:ascii="PT Astra Serif" w:hAnsi="PT Astra Serif"/>
          <w:sz w:val="28"/>
          <w:szCs w:val="28"/>
        </w:rPr>
      </w:pPr>
    </w:p>
    <w:p w:rsidR="00B527FE" w:rsidRDefault="00B527FE" w:rsidP="00040B2A">
      <w:pPr>
        <w:jc w:val="both"/>
        <w:rPr>
          <w:rFonts w:ascii="PT Astra Serif" w:hAnsi="PT Astra Serif"/>
          <w:sz w:val="28"/>
          <w:szCs w:val="28"/>
        </w:rPr>
      </w:pPr>
    </w:p>
    <w:p w:rsidR="00B527FE" w:rsidRPr="00040B2A" w:rsidRDefault="00B527FE" w:rsidP="00B527FE">
      <w:pPr>
        <w:jc w:val="center"/>
        <w:rPr>
          <w:rFonts w:ascii="PT Astra Serif" w:hAnsi="PT Astra Serif"/>
          <w:sz w:val="28"/>
          <w:szCs w:val="28"/>
        </w:rPr>
        <w:sectPr w:rsidR="00B527FE" w:rsidRPr="00040B2A" w:rsidSect="006A6F51">
          <w:pgSz w:w="11907" w:h="16840" w:code="9"/>
          <w:pgMar w:top="1134" w:right="1134" w:bottom="1134" w:left="1701" w:header="1077" w:footer="1077" w:gutter="0"/>
          <w:cols w:space="720"/>
          <w:formProt w:val="0"/>
          <w:noEndnote/>
        </w:sectPr>
      </w:pPr>
    </w:p>
    <w:p w:rsidR="006A6F51" w:rsidRPr="008F2023" w:rsidRDefault="006A6F51" w:rsidP="006A6F51">
      <w:pPr>
        <w:jc w:val="both"/>
        <w:rPr>
          <w:rFonts w:ascii="PT Astra Serif" w:hAnsi="PT Astra Serif"/>
          <w:sz w:val="18"/>
          <w:szCs w:val="18"/>
        </w:rPr>
      </w:pPr>
    </w:p>
    <w:p w:rsidR="006A6F51" w:rsidRPr="008F2023" w:rsidRDefault="006A6F51" w:rsidP="006A6F51">
      <w:pPr>
        <w:jc w:val="both"/>
        <w:rPr>
          <w:rFonts w:ascii="PT Astra Serif" w:hAnsi="PT Astra Serif"/>
          <w:sz w:val="18"/>
          <w:szCs w:val="18"/>
        </w:rPr>
      </w:pPr>
    </w:p>
    <w:p w:rsidR="006A6F51" w:rsidRPr="008F2023" w:rsidRDefault="006A6F51" w:rsidP="006A6F51">
      <w:pPr>
        <w:jc w:val="both"/>
        <w:rPr>
          <w:rFonts w:ascii="PT Astra Serif" w:hAnsi="PT Astra Serif"/>
          <w:sz w:val="18"/>
          <w:szCs w:val="18"/>
        </w:rPr>
      </w:pPr>
      <w:bookmarkStart w:id="0" w:name="_GoBack"/>
      <w:bookmarkEnd w:id="0"/>
    </w:p>
    <w:p w:rsidR="006A6F51" w:rsidRPr="008F2023" w:rsidRDefault="006A6F51" w:rsidP="006A6F51">
      <w:pPr>
        <w:jc w:val="both"/>
        <w:rPr>
          <w:rFonts w:ascii="PT Astra Serif" w:hAnsi="PT Astra Serif"/>
          <w:sz w:val="18"/>
          <w:szCs w:val="18"/>
        </w:rPr>
      </w:pPr>
    </w:p>
    <w:p w:rsidR="006A6F51" w:rsidRPr="008F2023" w:rsidRDefault="006A6F51" w:rsidP="006A6F51">
      <w:pPr>
        <w:jc w:val="both"/>
        <w:rPr>
          <w:rFonts w:ascii="PT Astra Serif" w:hAnsi="PT Astra Serif"/>
          <w:sz w:val="18"/>
          <w:szCs w:val="18"/>
        </w:rPr>
      </w:pPr>
    </w:p>
    <w:p w:rsidR="00784CC4" w:rsidRDefault="00784CC4"/>
    <w:sectPr w:rsidR="00784CC4" w:rsidSect="00DE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A6F51"/>
    <w:rsid w:val="00040B2A"/>
    <w:rsid w:val="000632DC"/>
    <w:rsid w:val="00205CDE"/>
    <w:rsid w:val="002251A8"/>
    <w:rsid w:val="002267B8"/>
    <w:rsid w:val="002D30AD"/>
    <w:rsid w:val="003432D5"/>
    <w:rsid w:val="00467CC6"/>
    <w:rsid w:val="004C2A06"/>
    <w:rsid w:val="006330AC"/>
    <w:rsid w:val="00642241"/>
    <w:rsid w:val="00657B38"/>
    <w:rsid w:val="006A6F51"/>
    <w:rsid w:val="00784CC4"/>
    <w:rsid w:val="007A52EF"/>
    <w:rsid w:val="007F416F"/>
    <w:rsid w:val="007F76A8"/>
    <w:rsid w:val="00800D3E"/>
    <w:rsid w:val="00812663"/>
    <w:rsid w:val="008B7DDA"/>
    <w:rsid w:val="00933E4B"/>
    <w:rsid w:val="00983DF2"/>
    <w:rsid w:val="00A148F0"/>
    <w:rsid w:val="00B527FE"/>
    <w:rsid w:val="00B6575A"/>
    <w:rsid w:val="00BB2B7F"/>
    <w:rsid w:val="00CA1D29"/>
    <w:rsid w:val="00D23111"/>
    <w:rsid w:val="00DB2C1B"/>
    <w:rsid w:val="00DE0A18"/>
    <w:rsid w:val="00E84C12"/>
    <w:rsid w:val="00F27B78"/>
    <w:rsid w:val="00F343C3"/>
    <w:rsid w:val="00FB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18"/>
  </w:style>
  <w:style w:type="paragraph" w:styleId="2">
    <w:name w:val="heading 2"/>
    <w:basedOn w:val="a"/>
    <w:next w:val="a"/>
    <w:link w:val="20"/>
    <w:uiPriority w:val="99"/>
    <w:qFormat/>
    <w:rsid w:val="00F27B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6F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27B7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F27B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27B7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F4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2022-04-27T05:47:00Z</cp:lastPrinted>
  <dcterms:created xsi:type="dcterms:W3CDTF">2022-02-03T09:09:00Z</dcterms:created>
  <dcterms:modified xsi:type="dcterms:W3CDTF">2022-04-27T05:50:00Z</dcterms:modified>
</cp:coreProperties>
</file>